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41" w:rsidRDefault="006614CB">
      <w:r>
        <w:rPr>
          <w:noProof/>
          <w:lang w:eastAsia="es-EC"/>
        </w:rPr>
        <w:drawing>
          <wp:inline distT="0" distB="0" distL="0" distR="0" wp14:anchorId="2B348F93" wp14:editId="3BFDC91A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CB"/>
    <w:rsid w:val="00011241"/>
    <w:rsid w:val="006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D7EE-3017-4198-8165-BBF82272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RODRIGO SANTAMARIA AGUIRRE</dc:creator>
  <cp:keywords/>
  <dc:description/>
  <cp:lastModifiedBy>JAVIER RODRIGO SANTAMARIA AGUIRRE</cp:lastModifiedBy>
  <cp:revision>1</cp:revision>
  <dcterms:created xsi:type="dcterms:W3CDTF">2024-01-30T19:10:00Z</dcterms:created>
  <dcterms:modified xsi:type="dcterms:W3CDTF">2024-01-30T19:10:00Z</dcterms:modified>
</cp:coreProperties>
</file>